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992"/>
        <w:gridCol w:w="1417"/>
        <w:gridCol w:w="1843"/>
        <w:gridCol w:w="1843"/>
        <w:gridCol w:w="1984"/>
        <w:gridCol w:w="2410"/>
        <w:gridCol w:w="1418"/>
        <w:gridCol w:w="1559"/>
        <w:gridCol w:w="1559"/>
      </w:tblGrid>
      <w:tr w:rsidR="00BE3EE8" w:rsidRPr="007876F2" w:rsidTr="007C3068">
        <w:trPr>
          <w:trHeight w:val="554"/>
        </w:trPr>
        <w:tc>
          <w:tcPr>
            <w:tcW w:w="1244" w:type="dxa"/>
            <w:vMerge w:val="restart"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proofErr w:type="gramStart"/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>Кален-дарные</w:t>
            </w:r>
            <w:proofErr w:type="spellEnd"/>
            <w:proofErr w:type="gramEnd"/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сроки</w:t>
            </w:r>
          </w:p>
        </w:tc>
        <w:tc>
          <w:tcPr>
            <w:tcW w:w="992" w:type="dxa"/>
            <w:vMerge w:val="restart"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5670" w:type="dxa"/>
            <w:gridSpan w:val="3"/>
            <w:vAlign w:val="center"/>
          </w:tcPr>
          <w:p w:rsidR="00BE3EE8" w:rsidRPr="007876F2" w:rsidRDefault="00BE3EE8" w:rsidP="003A6904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(в соответствии с ФГОС)</w:t>
            </w:r>
          </w:p>
        </w:tc>
        <w:tc>
          <w:tcPr>
            <w:tcW w:w="3828" w:type="dxa"/>
            <w:gridSpan w:val="2"/>
            <w:vMerge w:val="restart"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>Возможные виды деятельности учащихся, возможные формы контроля</w:t>
            </w:r>
          </w:p>
        </w:tc>
        <w:tc>
          <w:tcPr>
            <w:tcW w:w="1559" w:type="dxa"/>
            <w:vMerge w:val="restart"/>
          </w:tcPr>
          <w:p w:rsidR="00BE3EE8" w:rsidRPr="007876F2" w:rsidRDefault="00BE3EE8" w:rsidP="003A6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559" w:type="dxa"/>
            <w:vMerge w:val="restart"/>
          </w:tcPr>
          <w:p w:rsidR="00BE3EE8" w:rsidRPr="007876F2" w:rsidRDefault="00BE3EE8" w:rsidP="003A69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Использование ТСО, компьютерной техники, компьютерного программного обеспечения, РК</w:t>
            </w:r>
          </w:p>
        </w:tc>
      </w:tr>
      <w:tr w:rsidR="00BE3EE8" w:rsidRPr="007876F2" w:rsidTr="007C3068">
        <w:trPr>
          <w:trHeight w:val="253"/>
        </w:trPr>
        <w:tc>
          <w:tcPr>
            <w:tcW w:w="1244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 результаты</w:t>
            </w:r>
          </w:p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>Универсальные учебные действия (УУД)</w:t>
            </w:r>
          </w:p>
        </w:tc>
        <w:tc>
          <w:tcPr>
            <w:tcW w:w="1984" w:type="dxa"/>
            <w:vMerge w:val="restart"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</w:p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</w:t>
            </w:r>
          </w:p>
        </w:tc>
        <w:tc>
          <w:tcPr>
            <w:tcW w:w="3828" w:type="dxa"/>
            <w:gridSpan w:val="2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E3EE8" w:rsidRPr="007876F2" w:rsidTr="007C3068">
        <w:trPr>
          <w:trHeight w:val="1861"/>
        </w:trPr>
        <w:tc>
          <w:tcPr>
            <w:tcW w:w="1244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4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10" w:type="dxa"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418" w:type="dxa"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76F2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</w:t>
            </w:r>
          </w:p>
        </w:tc>
        <w:tc>
          <w:tcPr>
            <w:tcW w:w="1559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BE3EE8" w:rsidRPr="007876F2" w:rsidRDefault="00BE3EE8" w:rsidP="003A69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731F1" w:rsidRPr="00E02504" w:rsidTr="007C3068">
        <w:trPr>
          <w:trHeight w:val="251"/>
        </w:trPr>
        <w:tc>
          <w:tcPr>
            <w:tcW w:w="1244" w:type="dxa"/>
          </w:tcPr>
          <w:p w:rsidR="000731F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b/>
                <w:sz w:val="22"/>
              </w:rPr>
              <w:t>3.09</w:t>
            </w:r>
          </w:p>
        </w:tc>
        <w:tc>
          <w:tcPr>
            <w:tcW w:w="992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Знакомство с учебником Русский язык». Наша речь и наш язык.</w:t>
            </w:r>
          </w:p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язык и речь. 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Различатьдиалогическую и монологическую речь.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Развивать мотивы к созданию дневника с записью мудрых мыслей о русском языке.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слово: «человек». </w:t>
            </w: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  <w:tc>
          <w:tcPr>
            <w:tcW w:w="1984" w:type="dxa"/>
          </w:tcPr>
          <w:p w:rsidR="000C0CCF" w:rsidRPr="000C1BAC" w:rsidRDefault="000C0CCF" w:rsidP="000C1BAC">
            <w:pPr>
              <w:snapToGrid w:val="0"/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Высказыватьсяо 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значении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0731F1" w:rsidRPr="000C1BAC" w:rsidRDefault="000731F1" w:rsidP="000C1BA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10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Анализировать высказывания о русском языке.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Высказываться о значении «волшебных» слов в речевом общении, использовать их в речи.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текст (о речи или о языке) по выбранной пословице.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731F1" w:rsidRPr="00E02504" w:rsidTr="007C3068">
        <w:trPr>
          <w:trHeight w:val="251"/>
        </w:trPr>
        <w:tc>
          <w:tcPr>
            <w:tcW w:w="1244" w:type="dxa"/>
          </w:tcPr>
          <w:p w:rsidR="000731F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4.09</w:t>
            </w:r>
          </w:p>
        </w:tc>
        <w:tc>
          <w:tcPr>
            <w:tcW w:w="992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Язык и речь. Формулы вежливости.</w:t>
            </w:r>
          </w:p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текст по рисунку с включением в него диалога.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Писать правильно слово:  «пожалуйста»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 объектов с целью выделения признаков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</w:t>
            </w:r>
          </w:p>
        </w:tc>
        <w:tc>
          <w:tcPr>
            <w:tcW w:w="1984" w:type="dxa"/>
          </w:tcPr>
          <w:p w:rsidR="00E90628" w:rsidRPr="000C1BAC" w:rsidRDefault="00E90628" w:rsidP="000C1BAC">
            <w:pPr>
              <w:snapToGrid w:val="0"/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Высказыватьсяо 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значении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языка и речи в жизни людей, о великом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достоянии русского народа — русском языке, проявлять уважение к языкам других народов.</w:t>
            </w:r>
          </w:p>
          <w:p w:rsidR="000731F1" w:rsidRPr="000C1BAC" w:rsidRDefault="000731F1" w:rsidP="000C1BA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10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Составлять (совместно со сверстниками) текст по рисунку с включением в него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диалога</w:t>
            </w:r>
          </w:p>
        </w:tc>
        <w:tc>
          <w:tcPr>
            <w:tcW w:w="1418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731F1" w:rsidRPr="00E02504" w:rsidTr="007C3068">
        <w:trPr>
          <w:trHeight w:val="251"/>
        </w:trPr>
        <w:tc>
          <w:tcPr>
            <w:tcW w:w="1244" w:type="dxa"/>
          </w:tcPr>
          <w:p w:rsidR="000731F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5.09</w:t>
            </w:r>
          </w:p>
        </w:tc>
        <w:tc>
          <w:tcPr>
            <w:tcW w:w="992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Текст и его план. </w:t>
            </w:r>
          </w:p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признаки текста: смысловое единство предложений в тексте, заглавие текста, тема, основная мысль, план текста.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планы к данным текстам.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Соблюдать нормы построения текста (логичность, последовательность, связность, соответствие теме и др.).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«каникулы» 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  <w:tc>
          <w:tcPr>
            <w:tcW w:w="1984" w:type="dxa"/>
          </w:tcPr>
          <w:p w:rsidR="000731F1" w:rsidRPr="000C1BAC" w:rsidRDefault="00E90628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мнению; навыки сотрудничества в разных ситуациях.</w:t>
            </w:r>
          </w:p>
        </w:tc>
        <w:tc>
          <w:tcPr>
            <w:tcW w:w="2410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тему и главную мысль текста. 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Подбирать заголовок к тексту.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Соотносить заголовок и текст.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Выделять части текста и обосновывать правильность их выделения.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план текста.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Комплексная работа над структурой текста: </w:t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озаглавливание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, корректирование порядка предложений и частей текста (абзацев).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«Как подготовиться к изложению».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со страничкой для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: знакомство с происхождением слова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каникулы </w:t>
            </w:r>
          </w:p>
        </w:tc>
        <w:tc>
          <w:tcPr>
            <w:tcW w:w="1418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731F1" w:rsidRPr="00E02504" w:rsidTr="007C3068">
        <w:trPr>
          <w:trHeight w:val="251"/>
        </w:trPr>
        <w:tc>
          <w:tcPr>
            <w:tcW w:w="1244" w:type="dxa"/>
          </w:tcPr>
          <w:p w:rsidR="000731F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6.09</w:t>
            </w:r>
          </w:p>
        </w:tc>
        <w:tc>
          <w:tcPr>
            <w:tcW w:w="992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Изложение повествовательного текста. </w:t>
            </w: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Излагать содержание повествовательного текста </w:t>
            </w: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1984" w:type="dxa"/>
          </w:tcPr>
          <w:p w:rsidR="000731F1" w:rsidRPr="000C1BAC" w:rsidRDefault="000731F1" w:rsidP="000C1BA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Проявлять доброжелательность по отношению к одноклассникам </w:t>
            </w:r>
          </w:p>
          <w:p w:rsidR="000731F1" w:rsidRPr="000C1BAC" w:rsidRDefault="000731F1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  <w:lang/>
              </w:rPr>
              <w:t>в дискуссиях</w:t>
            </w:r>
          </w:p>
        </w:tc>
        <w:tc>
          <w:tcPr>
            <w:tcW w:w="2410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подготовиться к написанию изложения. 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418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 изложения. Типы текстов. </w:t>
            </w: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типы текстов: повествование, описание, рассуждение. 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собственные тексты по предложенным темам с использованием разных типов речи </w:t>
            </w: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  <w:tc>
          <w:tcPr>
            <w:tcW w:w="1984" w:type="dxa"/>
          </w:tcPr>
          <w:p w:rsidR="00E90628" w:rsidRPr="000C1BAC" w:rsidRDefault="00E90628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«Как подготовиться к составлению повествовательного текста».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Сочинять рассказ в соответствии с выбранной темой </w:t>
            </w: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как единица речи. </w:t>
            </w:r>
          </w:p>
          <w:p w:rsidR="00E90628" w:rsidRPr="000C1BAC" w:rsidRDefault="00E90628" w:rsidP="000C1B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из слов предложения </w:t>
            </w: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  <w:tc>
          <w:tcPr>
            <w:tcW w:w="1984" w:type="dxa"/>
          </w:tcPr>
          <w:p w:rsidR="00E90628" w:rsidRPr="000C1BAC" w:rsidRDefault="00E90628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из каждой группы слов предложение.</w:t>
            </w: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731F1" w:rsidRPr="00E02504" w:rsidTr="007C3068">
        <w:trPr>
          <w:trHeight w:val="251"/>
        </w:trPr>
        <w:tc>
          <w:tcPr>
            <w:tcW w:w="1244" w:type="dxa"/>
          </w:tcPr>
          <w:p w:rsidR="000731F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11.09</w:t>
            </w:r>
          </w:p>
        </w:tc>
        <w:tc>
          <w:tcPr>
            <w:tcW w:w="992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Виды предложений по цели высказыван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 и по интонации.</w:t>
            </w:r>
          </w:p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в тексте предложения, различные по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 высказывания и по интонации.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«хозяин», «хозяйство» 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Поиск и выделение необходимой информации.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1984" w:type="dxa"/>
          </w:tcPr>
          <w:p w:rsidR="000731F1" w:rsidRPr="000C1BAC" w:rsidRDefault="00E90628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Навыки сотрудничества в разных ситуациях, умение не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создавать конфликтов и находить выходы из спорных ситуаций</w:t>
            </w:r>
          </w:p>
        </w:tc>
        <w:tc>
          <w:tcPr>
            <w:tcW w:w="2410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Классифицировать предложения по цели высказывания и по интонации.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Обосновывать использование знаков препинания в конце предложений и знака тире в диалогической речи.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предложения, различные по цели высказывания и по интонации.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1418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731F1" w:rsidRPr="00E02504" w:rsidTr="007C3068">
        <w:trPr>
          <w:trHeight w:val="251"/>
        </w:trPr>
        <w:tc>
          <w:tcPr>
            <w:tcW w:w="1244" w:type="dxa"/>
          </w:tcPr>
          <w:p w:rsidR="000731F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12.09</w:t>
            </w:r>
          </w:p>
        </w:tc>
        <w:tc>
          <w:tcPr>
            <w:tcW w:w="992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Диалог.</w:t>
            </w:r>
          </w:p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Обращение.</w:t>
            </w:r>
          </w:p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обращение в предложении.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Ставить знаки препинания в предложениях с обращениями </w:t>
            </w: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984" w:type="dxa"/>
          </w:tcPr>
          <w:p w:rsidR="000731F1" w:rsidRPr="000C1BAC" w:rsidRDefault="00E90628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Уважительное отношение к иному мнению</w:t>
            </w:r>
          </w:p>
        </w:tc>
        <w:tc>
          <w:tcPr>
            <w:tcW w:w="2410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в предложении обращения в начале, середине, конце.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предложения с обращением.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обращения на письме </w:t>
            </w:r>
          </w:p>
        </w:tc>
        <w:tc>
          <w:tcPr>
            <w:tcW w:w="1418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731F1" w:rsidRPr="00E02504" w:rsidTr="007C3068">
        <w:trPr>
          <w:trHeight w:val="251"/>
        </w:trPr>
        <w:tc>
          <w:tcPr>
            <w:tcW w:w="1244" w:type="dxa"/>
          </w:tcPr>
          <w:p w:rsidR="000731F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13.09</w:t>
            </w:r>
          </w:p>
        </w:tc>
        <w:tc>
          <w:tcPr>
            <w:tcW w:w="992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Основа предложения. Главные и второстепенные члены предложения.</w:t>
            </w:r>
          </w:p>
          <w:p w:rsidR="000731F1" w:rsidRPr="000C1BAC" w:rsidRDefault="000731F1" w:rsidP="000C1B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главные и второстепенные члены предложения. 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843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  <w:tc>
          <w:tcPr>
            <w:tcW w:w="1984" w:type="dxa"/>
          </w:tcPr>
          <w:p w:rsidR="00E90628" w:rsidRPr="000C1BAC" w:rsidRDefault="00E90628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0731F1" w:rsidRPr="000C1BAC" w:rsidRDefault="00E90628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проявлять мотивацию учебной деятельности (социальная, учебно-познавательная, внешняя)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Устанавливать при помощи смысловых вопросов связь между словами в предложении.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0731F1" w:rsidRPr="000C1BAC" w:rsidRDefault="000731F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418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731F1" w:rsidRPr="00E02504" w:rsidRDefault="000731F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14.09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диктант по теме «Повторение»</w:t>
            </w: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правила в планировании и контроле способа выполнения учебной задачи </w:t>
            </w:r>
          </w:p>
        </w:tc>
        <w:tc>
          <w:tcPr>
            <w:tcW w:w="1984" w:type="dxa"/>
          </w:tcPr>
          <w:p w:rsidR="00E90628" w:rsidRPr="000C1BAC" w:rsidRDefault="00E90628" w:rsidP="000C1BAC">
            <w:pPr>
              <w:snapToGrid w:val="0"/>
              <w:rPr>
                <w:rFonts w:ascii="Times New Roman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«хорошего» ученика, развивать и сохранять внутреннюю позицию школьника на основе положительного отношения к школе.</w:t>
            </w: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17.09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Словосочетание.</w:t>
            </w:r>
          </w:p>
          <w:p w:rsidR="00E90628" w:rsidRPr="000C1BAC" w:rsidRDefault="00E90628" w:rsidP="000C1B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в словосочетании главное и зависимое слово при помощи вопроса.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«горизонт» 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E90628" w:rsidRPr="000C1BAC" w:rsidRDefault="00E90628" w:rsidP="000C1BAC">
            <w:pPr>
              <w:snapToGrid w:val="0"/>
              <w:rPr>
                <w:rFonts w:ascii="Times New Roman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Сравнивать предложение, словосочетание и слово, объяснять их сходство и различие.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Устанавливать при помощи смысловых вопросов связь между словами в словосочетании.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Выделять в предложении словосочетания.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Разбирать предложение по членам предложения </w:t>
            </w: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18.09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Однородные члены предложения (общее понятие) 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в предложении однородные члены предложения.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«комбайн», «комбайнёр» 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  <w:tc>
          <w:tcPr>
            <w:tcW w:w="1984" w:type="dxa"/>
          </w:tcPr>
          <w:p w:rsidR="00E90628" w:rsidRPr="000C1BAC" w:rsidRDefault="00E90628" w:rsidP="000C1BAC">
            <w:pPr>
              <w:snapToGrid w:val="0"/>
              <w:rPr>
                <w:rFonts w:ascii="Times New Roman" w:eastAsia="NewtonCSanPin-Regular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 xml:space="preserve">Принятие образа «хорошего ученика», </w:t>
            </w:r>
          </w:p>
          <w:p w:rsidR="00E90628" w:rsidRPr="000C1BAC" w:rsidRDefault="00E90628" w:rsidP="000C1BAC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  <w:p w:rsidR="00E90628" w:rsidRPr="000C1BAC" w:rsidRDefault="00E90628" w:rsidP="000C1BAC">
            <w:pPr>
              <w:rPr>
                <w:rFonts w:ascii="Times New Roman" w:hAnsi="Times New Roman" w:cs="Times New Roman"/>
                <w:kern w:val="2"/>
                <w:sz w:val="22"/>
              </w:rPr>
            </w:pP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Распознавать предложения с однородными членами, находить их в тексте.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Определять, каким членом предложения являются однородные члены.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однородные второстепенные члены, имеющие при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себе пояснительные слова.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интонацию перечисления в предложениях с однородными членами 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19.09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Связь однородных членов  предложения. Знаки препинания в предложениях с однородными членами. </w:t>
            </w: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в предложении однородные члены предложения, которые связаны с помощью интонации перечисления 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1984" w:type="dxa"/>
          </w:tcPr>
          <w:p w:rsidR="00E90628" w:rsidRPr="000C1BAC" w:rsidRDefault="00E90628" w:rsidP="000C1BAC">
            <w:pPr>
              <w:snapToGrid w:val="0"/>
              <w:rPr>
                <w:rFonts w:ascii="Times New Roman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Уважительное отношение к иному </w:t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мнению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ринятие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образа «хорошего ученика»</w:t>
            </w: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20.09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Знаки препинания в предложениях с однородными членами.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Объяснять постановку запятой в предложениях с однородными членами.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«календарь» </w:t>
            </w: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  <w:tc>
          <w:tcPr>
            <w:tcW w:w="1984" w:type="dxa"/>
          </w:tcPr>
          <w:p w:rsidR="00E90628" w:rsidRPr="000C1BAC" w:rsidRDefault="00E90628" w:rsidP="000C1BAC">
            <w:pPr>
              <w:snapToGrid w:val="0"/>
              <w:rPr>
                <w:rFonts w:ascii="Times New Roman" w:eastAsia="NewtonCSanPin-Regular" w:hAnsi="Times New Roman" w:cs="Times New Roman"/>
                <w:kern w:val="2"/>
                <w:sz w:val="22"/>
              </w:rPr>
            </w:pPr>
            <w:proofErr w:type="spellStart"/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: проявлять мотивацию учебной деятельности (</w:t>
            </w:r>
            <w:proofErr w:type="gramStart"/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социальная</w:t>
            </w:r>
            <w:proofErr w:type="gramEnd"/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, учебно-познавательная, внешняя).</w:t>
            </w: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Обосновывать постановку запятых в предложениях с однородными членами 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Словарный диктант №1</w:t>
            </w: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21.09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Сочинение по картине И.И.Левитана «Золотая осень»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постановку запятой в предложениях с однородными членами 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E90628" w:rsidRPr="000C1BAC" w:rsidRDefault="00E90628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: осуществлять самооценку на основе критериев успешности учебной деятельности.</w:t>
            </w: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текст с точки зрения пунктуационной правильности.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24.09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Наши проекты.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цель проекта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собирать дополнительный материал.</w:t>
            </w: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Постановка и формулирование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проблемы, поиск необходимой информации.</w:t>
            </w:r>
          </w:p>
        </w:tc>
        <w:tc>
          <w:tcPr>
            <w:tcW w:w="1984" w:type="dxa"/>
          </w:tcPr>
          <w:p w:rsidR="00E90628" w:rsidRPr="000C1BAC" w:rsidRDefault="004A0291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: осуществлять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 на основе критериев успешности учебной деятельности.</w:t>
            </w: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Собирать информацию и на ее основе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создавать сборник по теме проекта. Сотрудничать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и сверстниками. Анализировать и оценивать свои результаты.</w:t>
            </w: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25.09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сложного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простое и сложное предложения 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984" w:type="dxa"/>
          </w:tcPr>
          <w:p w:rsidR="00E90628" w:rsidRPr="000C1BAC" w:rsidRDefault="004A0291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Сравнивать простые и сложные предложения.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в сложном предложении его основы </w:t>
            </w: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26.09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Сложное предложение и предложение с однородными членами.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 сложное предложение и простое предложение с однородными членами.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сложного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«прекрасный» </w:t>
            </w: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  <w:tc>
          <w:tcPr>
            <w:tcW w:w="1984" w:type="dxa"/>
          </w:tcPr>
          <w:p w:rsidR="00E90628" w:rsidRPr="000C1BAC" w:rsidRDefault="004A0291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: осуществлять самооценку на основе критериев успешности учебной деятельности</w:t>
            </w: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 простое предложение с однородными членами и сложное предложение.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сложного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27.09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сложного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E90628" w:rsidRPr="000C1BAC" w:rsidRDefault="004A0291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принятие образа «хорошего ученика».</w:t>
            </w: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 передавать содержание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повествовательного текста по самостоятельно составленному плану </w:t>
            </w: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0628" w:rsidRPr="00E02504" w:rsidTr="007C3068">
        <w:trPr>
          <w:trHeight w:val="251"/>
        </w:trPr>
        <w:tc>
          <w:tcPr>
            <w:tcW w:w="1244" w:type="dxa"/>
          </w:tcPr>
          <w:p w:rsidR="00E90628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28.09</w:t>
            </w:r>
          </w:p>
        </w:tc>
        <w:tc>
          <w:tcPr>
            <w:tcW w:w="992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диктант по теме «Предложение»</w:t>
            </w: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1843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правила в планировании и контроле способа выполнения учебной задачи </w:t>
            </w:r>
          </w:p>
        </w:tc>
        <w:tc>
          <w:tcPr>
            <w:tcW w:w="1984" w:type="dxa"/>
          </w:tcPr>
          <w:p w:rsidR="00E90628" w:rsidRPr="000C1BAC" w:rsidRDefault="004A0291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принятие образа «хорошего ученика».</w:t>
            </w:r>
          </w:p>
        </w:tc>
        <w:tc>
          <w:tcPr>
            <w:tcW w:w="2410" w:type="dxa"/>
          </w:tcPr>
          <w:p w:rsidR="00E90628" w:rsidRPr="000C1BAC" w:rsidRDefault="00E90628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18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E90628" w:rsidRPr="00E02504" w:rsidRDefault="00E90628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7C3068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Слово и его лексическое значение.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значение слова по тексту или уточнять с помощью толкового словаря.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толковым словарём учебника, находить в нём нужную информацию о слове.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«библиотека», «библиотекарь» 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4A0291" w:rsidRPr="000C1BAC" w:rsidRDefault="004A0291" w:rsidP="000C1BAC">
            <w:pPr>
              <w:snapToGrid w:val="0"/>
              <w:rPr>
                <w:rFonts w:ascii="Times New Roman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сотрудничество в разных ситуациях, умеют не создавать конфликтов и найти выход из трудной ситуации.</w:t>
            </w:r>
          </w:p>
        </w:tc>
        <w:tc>
          <w:tcPr>
            <w:tcW w:w="2410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Анализировать высказывания о русском языке.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Выявлять слова, значение которых требует уточнения.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Объяснять принцип построения толкового словаря.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уместность использования слов в тексте, выбирать из ряда предложенных слова для успешного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решения коммуникативной задачи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7C3068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Многозначные слова. Прямое и переносное значения слов. Заимствованные слова. Устаревшие слова.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Углублять представления об однозначных и многозначных словах, о прямом и переносном значениях слов.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«шофёр» 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984" w:type="dxa"/>
          </w:tcPr>
          <w:p w:rsidR="004A0291" w:rsidRPr="000C1BAC" w:rsidRDefault="004A0291" w:rsidP="000C1BAC">
            <w:pPr>
              <w:snapToGrid w:val="0"/>
              <w:rPr>
                <w:rFonts w:ascii="Times New Roman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положительное отношение к школе.</w:t>
            </w:r>
          </w:p>
        </w:tc>
        <w:tc>
          <w:tcPr>
            <w:tcW w:w="2410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Распознавать многозначные слова, слова в прямом и переносном значениях.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Анализировать употребление в тексте слова   в прямом   и переносном значении.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таблицей слов, пришедших к нам из других языков.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7C3068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Синонимы, антонимы, омонимы.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синонимы, антонимы, омонимы.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«ещё» 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информации; анализ объектов с целью выделения признаков (существенных, несущественных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4A0291" w:rsidRPr="000C1BAC" w:rsidRDefault="004A0291" w:rsidP="000C1BAC">
            <w:pPr>
              <w:snapToGrid w:val="0"/>
              <w:rPr>
                <w:rFonts w:ascii="Times New Roman" w:eastAsia="NewtonCSanPin-Regular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2410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Подбирать к слову синонимы, антонимы.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7C3068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4.10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Фразеологизмы. Обобщение знаний о лексических группах слов.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фразеологизмы, устаревшие слова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4" w:type="dxa"/>
          </w:tcPr>
          <w:p w:rsidR="004A0291" w:rsidRPr="000C1BAC" w:rsidRDefault="004A0291" w:rsidP="000C1BAC">
            <w:pPr>
              <w:snapToGrid w:val="0"/>
              <w:rPr>
                <w:rFonts w:ascii="Times New Roman" w:hAnsi="Times New Roman" w:cs="Times New Roman"/>
                <w:kern w:val="2"/>
                <w:sz w:val="22"/>
              </w:rPr>
            </w:pP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: осуществлять самооценку на основе критериев успешности учебной деятельности.</w:t>
            </w:r>
          </w:p>
        </w:tc>
        <w:tc>
          <w:tcPr>
            <w:tcW w:w="2410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библио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со словарём фразеологизмов учебника, находить в нём нужную информацию о слове.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Наблюдать над изобразительно-выразительными средствами языка (словами, употреблёнными в переносном значении,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значениями фразеологизмов), составлять текст по рисунку и фразеологизму </w:t>
            </w: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4D1532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5.10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 слова. Распознавание значимых частей слова.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значимые части слова.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в словах корень.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«корабль» 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</w:tc>
        <w:tc>
          <w:tcPr>
            <w:tcW w:w="1984" w:type="dxa"/>
            <w:vAlign w:val="center"/>
          </w:tcPr>
          <w:p w:rsidR="004A0291" w:rsidRPr="000C1BAC" w:rsidRDefault="004A0291" w:rsidP="000C1BAC">
            <w:pPr>
              <w:snapToGrid w:val="0"/>
              <w:rPr>
                <w:rFonts w:ascii="Times New Roman" w:hAnsi="Times New Roman" w:cs="Times New Roman"/>
                <w:b/>
                <w:color w:val="FF0000"/>
                <w:kern w:val="2"/>
                <w:sz w:val="22"/>
              </w:rPr>
            </w:pPr>
          </w:p>
        </w:tc>
        <w:tc>
          <w:tcPr>
            <w:tcW w:w="2410" w:type="dxa"/>
          </w:tcPr>
          <w:p w:rsidR="004A0291" w:rsidRPr="000C1BAC" w:rsidRDefault="004A0291" w:rsidP="000C1BAC">
            <w:pPr>
              <w:snapToGrid w:val="0"/>
              <w:rPr>
                <w:rFonts w:ascii="Times New Roman" w:hAnsi="Times New Roman" w:cs="Times New Roman"/>
                <w:kern w:val="2"/>
                <w:sz w:val="22"/>
              </w:rPr>
            </w:pP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7C3068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 слова. Распознавание значимых частей слова.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Развитие умения распознавать однокоренные слова.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Образовывать однокоренные слова с помощью суффиксов и приставок.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«костюм» 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1984" w:type="dxa"/>
          </w:tcPr>
          <w:p w:rsidR="004A0291" w:rsidRPr="000C1BAC" w:rsidRDefault="004A0291" w:rsidP="000C1BAC">
            <w:pPr>
              <w:snapToGrid w:val="0"/>
              <w:rPr>
                <w:rFonts w:ascii="Times New Roman" w:eastAsia="NewtonCSanPin-Regular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Мотивация учебной деятельности, освоение личностного смысла учения, желания учиться.</w:t>
            </w:r>
          </w:p>
        </w:tc>
        <w:tc>
          <w:tcPr>
            <w:tcW w:w="2410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7C3068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 слова. Распознавание значимых частей слова.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Развитие навыков разбора слов по составу.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алгоритм разбора слова по составу, использовать его при разборе слова по составу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4A0291" w:rsidRPr="000C1BAC" w:rsidRDefault="004A0291" w:rsidP="000C1BAC">
            <w:pPr>
              <w:snapToGrid w:val="0"/>
              <w:rPr>
                <w:rFonts w:ascii="Times New Roman" w:eastAsia="NewtonCSanPin-Regular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Самооценка на основе критериев успешности учебной деятель</w:t>
            </w:r>
          </w:p>
        </w:tc>
        <w:tc>
          <w:tcPr>
            <w:tcW w:w="2410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памяткой «Разбор слова по составу».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Анализировать заданную схему слова и подбирать слова заданного состава.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Моделировать слова </w:t>
            </w: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7C3068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10.10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гласных и согласных в корнях слов.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в словах изученные орфограммы и выполнять проверку.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«железо» 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984" w:type="dxa"/>
          </w:tcPr>
          <w:p w:rsidR="004A0291" w:rsidRPr="000C1BAC" w:rsidRDefault="004A0291" w:rsidP="000C1BAC">
            <w:pPr>
              <w:snapToGrid w:val="0"/>
              <w:rPr>
                <w:rFonts w:ascii="Times New Roman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демонстрируют положительное отношение к школе. </w:t>
            </w:r>
          </w:p>
        </w:tc>
        <w:tc>
          <w:tcPr>
            <w:tcW w:w="2410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Устанавливать зависимость способа проверки от места орфограммы в слове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Анализировать разные способы проверки орфограмм.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7C3068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</w:t>
            </w:r>
            <w:proofErr w:type="spellStart"/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анализ слова.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«вокзал», «пассажир», «пассажирский» 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1984" w:type="dxa"/>
          </w:tcPr>
          <w:p w:rsidR="004A0291" w:rsidRPr="000C1BAC" w:rsidRDefault="004A0291" w:rsidP="000C1BAC">
            <w:pPr>
              <w:snapToGrid w:val="0"/>
              <w:rPr>
                <w:rFonts w:ascii="Times New Roman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410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</w:t>
            </w:r>
            <w:proofErr w:type="spellStart"/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слова».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звуковой и </w:t>
            </w:r>
            <w:proofErr w:type="spellStart"/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7C3068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приставок и суффиксов.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написание приставок и суффиксов 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информации; анализ объектов с целью выделения признаков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(существенных, несущественных) </w:t>
            </w:r>
          </w:p>
        </w:tc>
        <w:tc>
          <w:tcPr>
            <w:tcW w:w="1984" w:type="dxa"/>
          </w:tcPr>
          <w:p w:rsidR="004A0291" w:rsidRPr="000C1BAC" w:rsidRDefault="004A0291" w:rsidP="000C1BAC">
            <w:pPr>
              <w:snapToGrid w:val="0"/>
              <w:rPr>
                <w:rFonts w:ascii="Times New Roman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сохраняют внутреннюю позицию школьника на основе положительного отношения к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школе.</w:t>
            </w:r>
          </w:p>
        </w:tc>
        <w:tc>
          <w:tcPr>
            <w:tcW w:w="2410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Группировать слова по месту орфограммы и по типу орфограммы </w:t>
            </w: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7C3068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15.10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Разделительные твердый и мягкий знаки.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Объяснять, когда в словах пишется мягкий знак, а когда твёрдый разделительный знак 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1984" w:type="dxa"/>
          </w:tcPr>
          <w:p w:rsidR="004A0291" w:rsidRPr="000C1BAC" w:rsidRDefault="004A0291" w:rsidP="000C1BAC">
            <w:pPr>
              <w:snapToGrid w:val="0"/>
              <w:rPr>
                <w:rFonts w:ascii="Times New Roman" w:hAnsi="Times New Roman" w:cs="Times New Roman"/>
                <w:kern w:val="2"/>
                <w:sz w:val="22"/>
              </w:rPr>
            </w:pP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A0291" w:rsidRPr="000C1BAC" w:rsidRDefault="004A0291" w:rsidP="000C1BAC">
            <w:pPr>
              <w:snapToGrid w:val="0"/>
              <w:rPr>
                <w:rFonts w:ascii="Times New Roman" w:hAnsi="Times New Roman" w:cs="Times New Roman"/>
                <w:kern w:val="2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целостный, социально-ориентированный взгляд на мир в единстве и разнообразии природы, народов, культур.</w:t>
            </w:r>
          </w:p>
        </w:tc>
        <w:tc>
          <w:tcPr>
            <w:tcW w:w="2410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орфографическим словарём.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 выполнения орфографической задачи.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Сочинять объявление </w:t>
            </w: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7C3068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16.10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сложного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4A0291" w:rsidRPr="000C1BAC" w:rsidRDefault="004A0291" w:rsidP="000C1BA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410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0291" w:rsidRPr="00E02504" w:rsidTr="007C3068">
        <w:trPr>
          <w:trHeight w:val="251"/>
        </w:trPr>
        <w:tc>
          <w:tcPr>
            <w:tcW w:w="1244" w:type="dxa"/>
          </w:tcPr>
          <w:p w:rsidR="004A0291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17.10</w:t>
            </w:r>
          </w:p>
        </w:tc>
        <w:tc>
          <w:tcPr>
            <w:tcW w:w="992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изложения. Части речи.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Морфологические признаки частей речи.  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изученные части речи, делить части речи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самостоятельные и служебные.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«двенадцать» </w:t>
            </w:r>
          </w:p>
        </w:tc>
        <w:tc>
          <w:tcPr>
            <w:tcW w:w="1843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A0291" w:rsidRPr="000C1BAC" w:rsidRDefault="00126483" w:rsidP="000C1BAC">
            <w:pPr>
              <w:ind w:firstLine="708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Мотивация учебной деятельности, освоение личностного смысла учения, желания учиться</w:t>
            </w:r>
          </w:p>
        </w:tc>
        <w:tc>
          <w:tcPr>
            <w:tcW w:w="2410" w:type="dxa"/>
          </w:tcPr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 изученные части речи.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Классифицировать слова по частям речи на основе изученных признаков.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4A0291" w:rsidRPr="000C1BAC" w:rsidRDefault="004A0291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Подбирать примеры изученных частей речи </w:t>
            </w:r>
          </w:p>
        </w:tc>
        <w:tc>
          <w:tcPr>
            <w:tcW w:w="1418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4A0291" w:rsidRPr="00E02504" w:rsidRDefault="004A0291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18.10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Склонение имен существительных и имен прилагательных.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изученные части речи в тексте.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Объяснять, по каким признакам определяют части речи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eastAsia="NewtonCSanPin-Regular" w:hAnsi="Times New Roman" w:cs="Times New Roman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Самооценка на основе критериев успешности учебной деятель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 изученные части речи.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19.10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Имя числительное. Глагол.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Писать правильно слова:  «одиннадцать», «шестнадцать», «двадцать».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части речи по грамматическим признакам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демонстрируют положительное отношение к школе. 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 изученные части речи.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22.10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Наречие как часть речи.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в тексте наречия.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«впереди», «медленно»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наречия среди данных слов в тексте.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грамматические признаки наречия.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роль наречий в предложении и тексте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23.10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ие наречий.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тексте наречия.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Образовывать наречия от прилагательных.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«вчера», «теперь», «медленно»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Структурирован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сохраняют внутреннюю позицию школьника на основе положительного отношения к школе.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Классифицировать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наречия по значению и вопросам.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Образовывать наречия от имён прилагательных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24.10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Сочинение-отзыв по  картине В.М.Васнецова «Иван-царевич на Сером волке»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предложения и текст по репродукции картины 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произвольное построение речевого высказывания.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:о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существляют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целостный, социально-ориентированный взгляд на мир в единстве и разнообразии природы, народов, культур.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25.10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диктант по теме «Части речи»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правила в планировании и контроле способа выполнения учебной задачи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придерживается в поведении социальных норм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26.10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падежей имен существительных.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Изменять имена существительные по падежам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поискового 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eastAsia="NewtonCSanPin-Regular" w:hAnsi="Times New Roman" w:cs="Times New Roman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lastRenderedPageBreak/>
              <w:t>Самоопределение:</w:t>
            </w:r>
          </w:p>
          <w:p w:rsidR="00126483" w:rsidRPr="000C1BAC" w:rsidRDefault="00126483" w:rsidP="000C1BAC">
            <w:pPr>
              <w:snapToGrid w:val="0"/>
              <w:rPr>
                <w:rFonts w:ascii="Times New Roman" w:eastAsia="NewtonCSanPin-Regular" w:hAnsi="Times New Roman" w:cs="Times New Roman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сохраняется внутренняя позиция школьника на основе положительного отношения к школе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 имена существительные, определять признаки, присущие имени существительному.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Изменять имена существительные по падежам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6.11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падеж, в котором употреблено имя существительное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деятельности 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падеж имени существительного, пользуясь памяткой.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именительный и винительный падежи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падеж, в котором употреблено имя существительное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eastAsia="NewtonCSanPin-Regular" w:hAnsi="Times New Roman" w:cs="Times New Roman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Самоопределение:</w:t>
            </w:r>
          </w:p>
          <w:p w:rsidR="00126483" w:rsidRPr="000C1BAC" w:rsidRDefault="00126483" w:rsidP="000C1BAC">
            <w:pPr>
              <w:snapToGrid w:val="0"/>
              <w:rPr>
                <w:rFonts w:ascii="Times New Roman" w:eastAsia="NewtonCSanPin-Regular" w:hAnsi="Times New Roman" w:cs="Times New Roman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повышается самооценка на основе критериев успешности учебной деятельности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таблицей «Признаки падежных форм имён существительных».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 падежные и смысловые (синтаксические) вопросы.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Упражнение в распознавании имен существительных в творительном и предложных падежах.</w:t>
            </w:r>
            <w:proofErr w:type="gramEnd"/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падеж, в котором употреблено имя существительное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eastAsia="NewtonCSanPin-Regular" w:hAnsi="Times New Roman" w:cs="Times New Roman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Самоопределение:</w:t>
            </w:r>
          </w:p>
          <w:p w:rsidR="00126483" w:rsidRPr="000C1BAC" w:rsidRDefault="00126483" w:rsidP="000C1BAC">
            <w:pPr>
              <w:snapToGrid w:val="0"/>
              <w:rPr>
                <w:rFonts w:ascii="Times New Roman" w:eastAsia="NewtonCSanPin-Regular" w:hAnsi="Times New Roman" w:cs="Times New Roman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сохраняется внутренняя позиция школьника на основе положительного отношения к школе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таблицей «Признаки падежных форм имён существительных».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 падежные и смысловые (синтаксические) вопросы.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имена существительные 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начальной и косвенной формах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9.11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Повторение сведений о падежах и приемах их распознавания. Несклоняемые имена существительные.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падеж, в котором употреблено имя существительное.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имена существительные, которые употребляются в одной форме.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«телепередача», «телефон»,  «аллея».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eastAsia="NewtonCSanPin-Regular" w:hAnsi="Times New Roman" w:cs="Times New Roman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 имени существительного, пользуясь памяткой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Соблюдать нормы употребления в речи неизменяемых имён существительных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Три склонения имён существительных.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1-е склонение имён существительных.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Определять, относится ли имя существительное к 1-му склонению.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«беседа», «беседовать»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сохраняют внутреннюю позицию школьника на основе положительного отношения к школе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Подбирать примеры существительных 1-го склонения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13.11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Упражнение в распознавании имен существительных 1-го склонения.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Определять, относится ли имя существительное к 1-му склонению.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падежные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окончания имён существительных 1-го склонения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проблем поискового 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Выражать положительное отношение к процессу познания, формирование эмоционально-ценностного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отношения к русскому я зыку, интерес к его изучению, желание умело им пользоваться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существительных 1-го склонения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14.11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47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по  картине  А.А. </w:t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Пластова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«Первый снег»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текст-описание.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нужную орфограмму на допущенную ошибку при письме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Нравственно-этическая ориентация: проявляют уважительное отношение к иному мнению, понимание чу</w:t>
            </w:r>
            <w:proofErr w:type="gramStart"/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вств др</w:t>
            </w:r>
            <w:proofErr w:type="gramEnd"/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угих людей и сопереживание им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Пластова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«Первый снег» (под руководством учителя)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2-е склонение имён существительных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имена существительные 1-го и 2-го склонения: находить сходство и различие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Нравственно-этическая ориентация: придерживаются в поведении социальных норм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16.11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Упражнение в распознавании имен существительных 2-го склонения.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Определять, относится ли имя существительное к 2-му склонению.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падежные окончания имён существительны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2-го склонения.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«агроном»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eastAsia="NewtonCSanPin-Regular" w:hAnsi="Times New Roman" w:cs="Times New Roman"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19.11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3-е склонение имён существительных.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имена существительные разных склонений: находить их сходство и различие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Выражать положительное отношение к процессу познания, 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20.11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51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Упражнение в распознавании имен существительных 3-го склонения.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Определять, относится ли имя существительное к 3-му склонению.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падежные окончания имён существительных 3-го склонения.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«пейзаж»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126483" w:rsidRPr="000C1BAC" w:rsidRDefault="00126483" w:rsidP="000C1B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21.11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Типы склонения. Алгоритм определения склонения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Сравнивать падежные окончания имён существительных трёх склонений.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способы проверки безударных падежных окончаний имён существительных.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  <w:lang w:val="en-US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Писать правильно слово «портрет»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Уважать и ценить могущество родного языка, его воздействие на окружающих, обнаруживать возрастающее понимание его возможностей.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22.11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сложного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</w:t>
            </w:r>
          </w:p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проявляют интерес к учебной деятельности, демонстрируют положительное отношение к школе, одноклассникам и учителям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23.11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изложения. Падежные окончания имен существительных единственного числа 1, 2, 3 – го склонения.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Способы проверки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безударных падежных окончаний имён существительных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 падежные окончания имён существительных трёх склонений.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способы проверки безударных падежных окончаний имён существительны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  <w:lang w:val="en-US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Писать правильно слово «портрет»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Уважать и ценить могущество родного языка, его воздействие на окружающих, обнаруживать возрастающее понимание его возможностей.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разные способы проверки безударного падежного окончания и выбирать нужный способ проверки при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написании слова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26.11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Именительный и винительный падежи.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именительный и винительный падежи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</w:t>
            </w:r>
          </w:p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проявляют интерес к учебной деятельности, демонстрируют положительное отношение к школе, одноклассникам и учителям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27.11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существительных в родительном падеже.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родительный падеж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«инженер»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</w:t>
            </w:r>
          </w:p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проявляют интерес к учебной деятельности, демонстрируют положительное отношение к школе, одноклассникам и учителям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Проверять написание безударного окончания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имени существительного в родительном падеже.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28.11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57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Именительный, родительный и винительный падежи одушевлённых имён существительных.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в предложении одушевлённые имена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pgNum/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pgNum/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еествительные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 в родительном и винительном падежах.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«хлебороб»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pgNum/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Амостоятельное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чувства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29.11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прилагательных в дательном падеже.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дательный падеж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готовность и способность к саморазвитию, сохраняют внутреннюю позицию школьника на основе положительного отношения к школе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Сопоставлять формы имён существительных, имеющих окончания </w:t>
            </w: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spellEnd"/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Обосновывать написание безударного падежного окончания.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30.11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правописании безударных окончаний имен существительных 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родительном и дательном падежах.</w:t>
            </w:r>
            <w:proofErr w:type="gramEnd"/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Развитие умения определять падеж.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Доказывать правильность написания падежного окончания.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«адрес»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самостоятельное создание алгоритмов деятельности при решении проблем поискового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интерес к учебной деятельности, учебно-познавательный интерес к новому учебному материалу и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способам решения новой задачи.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Называть признаки, по которым можно определить родительный падеж, дательный падеж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Ставить имена существительные 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форму родительного, дательного падежа.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Доказывать, что окончание написано правильно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3.12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Развитие умения определять падеж.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Доказывать правильность написания падежного окончания.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«адрес»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признаки, по которым можно определить родительный падеж, дательный падеж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Ставить имена существительные в форму родительного, дательного падежа.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Доказывать, что окончание написано правильно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4.12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61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существительных в творительном падеже.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творительный падеж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«вчера», «сегодня»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Самоопределение: проявляют интерес к учебной деятельности, учебно-познавательный интерес к новому учебному материалу и способам решения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новой задачи.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Называть признаки, по которым можно определить творительный падеж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правило при написании имён существительных в творительном падеже,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оканчивающихся на шипящий и </w:t>
            </w: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ц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5.12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существительных в творительном падеже.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творительный падеж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«вчера», «сегодня»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ц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6.12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существительных в предложном падеже.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предложный падеж имени существительного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признаки, по которым можно определить предложный падеж имени существительного.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Сопоставлять формы имён существительных, имеющих окончания </w:t>
            </w: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spellEnd"/>
            <w:proofErr w:type="gramEnd"/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7.12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существительных в предложном падеже.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распознавать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существительные в предложном падеже.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Доказывать, что имена существительные стоят в творительном падеже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126483" w:rsidRPr="000C1BAC" w:rsidRDefault="00126483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10.12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безударных окончаний имен существительных во всех падежах.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буквы </w:t>
            </w: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spellEnd"/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11.12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Упражнение в правописании безударных падежных окончаний имён существительных.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задачи, принимают образ «хорошего ученика».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Указывать падеж и склонение имён существительных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26483" w:rsidRPr="00E02504" w:rsidTr="007C3068">
        <w:trPr>
          <w:trHeight w:val="251"/>
        </w:trPr>
        <w:tc>
          <w:tcPr>
            <w:tcW w:w="1244" w:type="dxa"/>
          </w:tcPr>
          <w:p w:rsidR="00126483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12.12</w:t>
            </w:r>
          </w:p>
        </w:tc>
        <w:tc>
          <w:tcPr>
            <w:tcW w:w="992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417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Упражнение в правописании безударных падежных окончаний имён существительных.</w:t>
            </w:r>
          </w:p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 имён существительных в единственном числе </w:t>
            </w:r>
          </w:p>
        </w:tc>
        <w:tc>
          <w:tcPr>
            <w:tcW w:w="1843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1984" w:type="dxa"/>
          </w:tcPr>
          <w:p w:rsidR="00126483" w:rsidRPr="000C1BAC" w:rsidRDefault="00126483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410" w:type="dxa"/>
          </w:tcPr>
          <w:p w:rsidR="00126483" w:rsidRPr="000C1BAC" w:rsidRDefault="00126483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Указывать падеж и склонение имён существительных </w:t>
            </w:r>
          </w:p>
        </w:tc>
        <w:tc>
          <w:tcPr>
            <w:tcW w:w="1418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126483" w:rsidRPr="00E02504" w:rsidRDefault="00126483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13.12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по картине </w:t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В.А.Тропинина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«Кружевница»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текст-отзыв.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нужную орфограмму на допущенную ошибку при письме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чувства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14.12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69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правила в планировании и контроле способа выполнения учебной задачи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чувства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17.12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контрольного диктанта. Повторение.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в тексте имена существительные во множественном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Ставить имя существительное во множественном числе в начальную форму с целью определения начальной формы.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«путешествие»,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«путешественник»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Доказывать, что имена существительные употреблены во множественном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склонение имён существительных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18.12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71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Склонение имен существительных во множественном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Писать правильно слово «директор».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Употреблять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:  осуществляют целостный, социально-ориентированный взгляд на мир в единстве и разнообразии природы народов культур.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границы предложений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19.12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Именительный падеж имен существительных множественного числа.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Писать правильно слово «директор».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Употреблять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Самоопределение: 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границы предложений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20.12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73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Родительный падеж множественного числа.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Употреблять правильно в устной и письменной речи имена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существительные во множественном числе (нет яблок, но апельсинов и др.) в родительном падеже.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«килограмм», «грамм», «газета»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 критериев для обоснования своего суждения. Делать выводы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основе анализа предъявленного банка данных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Обосновывать написание безударного падежного окончания имён существительных во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множественном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21.12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 имён существительных во множественном числе с одинаковыми окончаниями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принимают образ «хорошего ученика».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24.12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Дательный, творительный, предложный падежи имен существител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ьных множественного числа.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Развитие умения изменять существительные множественного числа по падежам.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падеж имени существительного во множественном числе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критериев для обоснования своего суждения. Делать выводы на основе анализа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предъявленного банка данных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Самоопределение: демонстрируют положительное отношение к 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правильность записи в тексте имён существительных с безударными окончаниями, находить и исправлять ошибки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25.12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сложного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: осуществляют самооценку  на основе критериев успешности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26.12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77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изложения. Правописание падежных окончаний имен существительных в единственном и множественном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 и правильно писать окончания имён существительных в единственном и множественном числе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чувства.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Указывать падеж  имён существительных. Правильно писать падежные окончания.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27.12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Контрольный диктант за первое полугодие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и отмечать в словах орфограммы. Объяснять,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доказывать правильность написания слова с изученными орфограммами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Оценка — выделение и осознание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обучающимся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того, что уже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Нравственно-этическая ориентация: демонстрируют положительное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отношение к школе, к учебной деятельности. 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Письмо под диктовку в соответствии с изученными правилами орфографии и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пунктуации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28.12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контрольного диктанта. Проверочная работа.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Отработка умения определять падежи имен существительных.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Выполнять морфологический разбор имени существительного.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к школе, к учебной деятельности. 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«Разбор имени существительного как части речи».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Наши проекты.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знаний о формах множественного числа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имен существительных.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Проводить исследование, делать выводы, представлять работу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информации. Контроль и оценка процесса и результатов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Смыслообразование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: осуществляют самооценку на основе критериев успешности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Исследовать речь взрослых (сверстников) относительно употребления некоторых форм имён существительных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множественного числа в родительном падеже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10.01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81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Имя прилагательное как часть речи.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Образовывать от имён существительных и от имён прилагательных однокоренные имена прилагательные при помощи суффиксов.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  <w:lang w:val="en-US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Писать правильно слово «автомобиль»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lang w:val="en-US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 w:cs="Times New Roman"/>
                <w:b/>
                <w:bCs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Понимают  чувства других людей, сопереживают  им.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имена прилагательные среди других слов и в тексте.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82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Род и число имён прилагательных.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Изменять имена прилагательные по числам, по родам (в единственном числе).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 w:cs="Times New Roman"/>
                <w:b/>
                <w:bCs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род и число имён прилагательных.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Изменять имена прилагательные по числам, по родам (в единственном числе).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14.01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83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Описание игрушки.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тему и главную мысль текста.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рассказ по заданной теме.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правильно слово «сейчас»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и произвольное построение речевого высказывания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 w:cs="Times New Roman"/>
                <w:b/>
                <w:bCs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форму имени прилагательного с формой имени существительного при составлении словосочетаний «имя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существительное + имя прилагательное».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памяткой «Как подготовиться к составлению описательного текста».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Сочинять текст о любимой игрушке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15.01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Склонение имен прилагательных.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Изменять по падежам имена прилагательные в единственном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зависимость формы имени прилагательного от формы имени существительного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Высказыватьсяо 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значении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языка и речи в жизни людей, о великом достоянии русского народа — русском языке, проявлять уважение к языкам других народов.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й,-ья</w:t>
            </w:r>
            <w:proofErr w:type="spellEnd"/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, -</w:t>
            </w:r>
            <w:proofErr w:type="spellStart"/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  <w:proofErr w:type="spellEnd"/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, -ин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«Как определять падеж имён прилагательных».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16.01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Сочинение на тему «Чем мне запомнилась картина В.А.Серова «</w:t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Мика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Морозов»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зависимость формы имени прилагательного от формы имени существительного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«Как подготовиться к составлению текста-рассуждения».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17.01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Склонение имён прилагательных мужского и среднего рода в единственном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Самостоятельное выделение и формулирование познавательной цели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. Мотивация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18.01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прилагательных мужского и среднего рода в именительном падеже.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падежные окончания имён прилагательных мужского и среднего рода в именительном падеже.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«правительство»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Осознават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ь(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на основе текста</w:t>
            </w:r>
            <w:r w:rsidRPr="000C1BA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)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нравственные нормы (вежливость, жадность, доброта и др.), понимать важность таких качеств человека, как  взаимовыручка, взаимопомощь. 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21.01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прилагательных мужского и среднего рода в родительном падеже.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падежные окончания имён прилагательных мужского и среднего рода в родительном падеже.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«аппетит»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22.01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 окончаний имен прилагательных мужского и среднего рода в дательном падеже.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Называть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падежные окончания имён прилагательных мужского и среднего рода в дательном падеже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Поиск и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Самооценка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основе критериев успешности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и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23.01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Именительный, винительный, родительный падежи.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падеж имён прилагательных, выделять окончания имён прилагательных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Принятие образа «хорошего ученика»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24.01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падежные окончания имён прилагательных мужского и среднего рода в творительном и предложном падежах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eastAsia="NewtonCSanPin-Regular" w:hAnsi="Times New Roman" w:cs="Times New Roman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25.01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правописании окончаний имён прилагательных мужского и среднего рода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Ставить имена прилагательные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нужном падеже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Самостоятельное создание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алгоритмов деятельности, выполнение действий по алгоритму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Проявляют интерес к учебной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Составлять сообщение на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тему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«Какие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падежные окончания имеют имена прилагательные мужского и среднего рода?»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28.01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Выборочное изложение описательного текста.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Наши проекты.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лексический анализ слов – имён прилагательных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Осознават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ь(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на основе текста</w:t>
            </w:r>
            <w:r w:rsidRPr="000C1BA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)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нравственные нормы, развитие чувства любви к родному краю – частичке своей большой родины.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 имена прилагательные и определять их роль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29.01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изложения. Правописание падежных окончаний имен прилагательных мужского и среднего рода.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Ставить имена прилагательные в нужном падеже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сообщение на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тему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30.01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Склонение имен прилагательных женского рода.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безударное падежное окончание имени прилагательного путём подбора имени прилагательного с ударным окончанием или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окончанию вопроса в том же падеже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Самостоятельное выделение и формулирование познавательной цели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мение с достаточной полнотой и точностью выражать свои мысли 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соответствии с задачами и условиями коммуникации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падежные окончания имён прилагательных женского рода по таблице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31.01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Именительный и винительный падежи имён прилагательных женского рода.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окончания имён прилагательных в именительном и винительном падежах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97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Родительный, дательный, творительный и предложный падежи имён прилагательных женского рода.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 и выделять окончания имён прилагательных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Актуализировать свои знания для решения учебной задачи.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Винительный и творительный падежи имен прилагательных женского рода.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 и выделять окончания имён прилагательных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Актуализировать свои знания для решения учебной задачи.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Делать выводы на основе анализа предъявленного банка данных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и обосновывать написание безударного падежного окончания имён прилагательных женского рода в винительном и творительном падежах, проверять правильность написанного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правописании падежных окончаний имен прилагательных.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Писать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выделение и формулирование познавательной цели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мение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Самооценка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основе критериев успешности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падежные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окончания имён прилагательных женского рода.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6.02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Изложение описательного текста.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Писать правильно слово «командир».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нужную орфограмму на допущенную ошибку при письме.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Навыки сотрудничества в разных ситуациях, умение не создавать конфликтов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101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изложения. Правописание падежных окончаний имен прилагательных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Ставить имена прилагательные в нужном падеже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сообщение на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тему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«Какие падежные окончания имеют имена прилагательные женского рода?»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имён прилагательных во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множественном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Называть вопросы и окончания имён прилагательных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множественного числа в каждом из падежей.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Склонять имена прилагательные, пользуясь таблицей.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«салют»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 объектов с целью выделения признаков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(существенных, несущественных)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падежные окончания имён прилагательных во множественном числе.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11.02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103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Сочинение-отзыв  по картине Н.К.Рериха «Заморские гости».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текст по репродукции картины.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Осознают эстетические потребности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ценности и чувства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Изменять имена прилагательные множественного числа по падежам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104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Именительный и винительный падежи имён прилагательных множественного числа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 имена прилагательные в именительном и винительном падежах.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падеж имён прилагательных множественного числа.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слово «ботинки»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способов решения 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13.02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105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Родительный и предложный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падежи имён прилагательных множественного числа.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Писать правильно слово «богатство».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 окончания родительного и предложного падежей имён прилагательных.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падеж имён прилагательных множественного числа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Самостоятельное создание способов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решения 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Демонстрируют положительное отношение к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школе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и обосновывать написание безударного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14.02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106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Дательный и творительный падежи имён прилагательных множественного числа.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падеж имён прилагательных множественного числа.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окончания имён прилагательных множественного числа.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нужную орфограмму на допущенную ошибку при письме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Демонстрируют положительное отношение к 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107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Обобщение по теме «Имя прилагательное».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грамматические признаки имён прилагательных.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морфологический разбор имени прилагательного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признаков (существенных, несущественных).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Структурирован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Осуществляют целостный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социально ориентированный 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взгляд на мир в единстве и разнообразии природы, народов,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культур.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с памяткой «Разбор имени прилагательного».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действий при разборе имени прилагательного как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18.02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Сочинение-отзыв по картине И.Э.Грабаря «Февральская лазурь».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текст по репродукции картины.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признаков (существенных, несущественных)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под руководством учителя текст по репродукции картины И.Э.Грабаря «Февральская лазурь».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Изменять имена прилагательные множественного числа по падежам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19.02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109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Обобщение по теме «Имя прилагательное».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Проверка знаний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грамматические признаки имён прилагательных.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морфологический разбор имени прилагательного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признаков (существенных, несущественных).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Осуществляют целостный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социально ориентированный 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«Разбор имени прилагательного».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4D1532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20.02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Контрольный диктант по теме «Имя </w:t>
            </w: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прилагательное»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Писать раздельно слова в предложении, оформлять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предложения, записывать слова без пропуска, искажения и замены букв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Учитывать правила в планировании и контроле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способа выполнения учебной задачи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Оценить результаты освоения тем, проявить личностную заинтересованность 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приобретении и расширении знаний и способов действий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21.02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111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контрольного диктанта.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грамматические признаки имён прилагательных.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морфологический разбор имени прилагательного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признаков (существенных, несущественных).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«Разбор имени прилагательного».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22.02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112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Местоимение как часть речи.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Понимать, что такое местоимение.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местоимения среди других частей речи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Осознают эстетические потребности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ценности и чувства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местоимения среди других частей речи.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наличие в тексте местоимений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25.02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113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Личные местоимения.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Указывать грамматические признаки местоимений.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лицо, число, род у личных местоимений 3-го лица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Осуществляют целостный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социально ориентированный 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лицо, число, род у личных местоимений 3-го лица.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Различать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начальную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и косвенные формы личных местоимений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26.02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114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Изменение личных местоимений 1-го и 2-го лица по падежам.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лицо, число и падеж местоимений.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тексты с включением в них диалога.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«металл», «металлический»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падеж личных местоимений, употреблённых в косвенной форме.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Раздельно писать предлоги с местоимениями.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27.02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Изменение личных местоимений 3-го  лица по падежам.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лицо, число и падеж местоимений.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тексты с включением в них диалога.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«металл», «металлический»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Осознают эстетические потребности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ценности и чувства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падеж личных местоимений, употреблённых в косвенной форме.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Раздельно писать предлоги с местоимениями.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28.02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116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Изменение личных местоимений по падежам.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лицо, число и падеж местоимений.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правильно слова:  «победа», «председатель»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и произвольное построение речевого высказывания,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основанное на знаниях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Раздельно писать предлоги с местоимениями.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Редактировать текст, в котором неправильно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употреблены формы местоимений.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117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 с элементами описания.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Подробно излагать текст. Находить нужную орфограмму на допущенную ошибку при письме.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Понимают  чувства других людей, сопереживают  им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 подробно излагать содержание повествовательного текста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118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изложения. Обобщение по теме «Местоимение».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Выполнять морфологический разбор местоимения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обучающимся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Осознают эстетические потребности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ценности и чувства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«Разбор местоимения как части речи».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119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Контрольный диктант </w:t>
            </w: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 теме «Местоимение»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Писать раздельно слова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Учитывать правила 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планировании и контроле способа выполнения учебной задачи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Осуществляют целостный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социально ориентированный 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Оценить результаты освоения тем,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6.03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контрольного диктанта.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Повторение.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Выполнять морфологический разбор местоимения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обучающимся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«Разбор местоимения как части речи».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Роль глаголов в языке.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Объяснять роль глаголов в нашем языке.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Называть, что обозначают глаголы.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вопросы, на которые отвечают глаголы.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«гореть», «сверкать»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Осуществляют целостный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социально ориентированный 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глаголы среди других слов в тексте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122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Изменение глаголов по временам.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Называть время, число глагола.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роль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глагола в предложении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Поиск и выделение необходимой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информации; анализ объектов с целью выделения признаков (существенных, несущественных)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Демонстрируют положительное отношение к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изученные грамматические признаки глаголов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(число, время, роль в предложении)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12.03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123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Неопределённая форма глагола.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Развитие умения распознавать глаголы в неопределенной форме.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Объяснять, что такое неопределённая форма глагола.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глаголы в неопределённой форме.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«лучше», «расстояние»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13.03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124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Неопределённая форма глагола.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Развитие умения распознавать глаголы в неопределенной форме.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Объяснять, что такое неопределённая форма глагола.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глаголы в неопределённой форме.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«лучше», «расстояние»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Осознают эстетические потребности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ценности и чувства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14.03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125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Изменение глаголов по временам.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глаголы в неопределённой форме.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Образовывать временные формы от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глагола в неопределенной форме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Демонстрируют положительное отношение к школе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Образовывать от глаголов в неопределённой форме временные формы глагола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15.03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126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 по цитатному плану.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Подробно излагать текст. Находить нужную орфограмму на допущенную ошибку при письме.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«сверху», «снизу»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 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Подробно излагать повествовательный текст по самостоятельно составленному плану.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18.03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127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 изложения. Спряжение глаголов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Изменять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Демонстрируют положительное отношение к 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таблицами изменения глаголов настоящего и будущего времени по лицам и числам.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Изменять глаголы в настоящем и будущем времени по лицам и числам.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лицо и число глаголов.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Выделять личные окончания глаголов.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со страничкой для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: знакомство с глаголами, которые не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употребляются в 1-м лице единственного числа (победить, убедить и др.)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19.03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128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Спряжение глаголов.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Изменять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под понятие; делать выводы на основе анализа предъявленного банка данных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таблицами изменения глаголов настоящего и будущего времени по лицам и числам.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Изменять глаголы в настоящем и будущем времени по лицам и числам.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лицо и число глаголов.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Выделять личные окончания глаголов.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со страничкой для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: знакомство с глаголами, которые не употребляются в 1-м лице единственного числа (победить, убедить и др.)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20.03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129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2-е лицо глаголов настоящего и будущего времени в единственном числе.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Спрягать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Осуществляют целостный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социально ориентированный 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-ешь, </w:t>
            </w:r>
            <w:proofErr w:type="gramStart"/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-и</w:t>
            </w:r>
            <w:proofErr w:type="gramEnd"/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шь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21.03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130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Сочинение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картине И.И.Левитана «Весна. Большая вода».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Находить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нужную орфограмму на допущенную ошибку при письме.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Выражение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своих мыслей с достаточной полнотой и точностью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Осуществляют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целостный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социально ориентированный 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Писать сочинение на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основе анализа искусствоведческого текста и репродукции картины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22.03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131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Ι и ΙΙ спряжение глаголов настоящего времени.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Понимать,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0C1B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C1B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спряжений.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спряжение глаголов.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Группировать найденные в тексте глаголы, записывая их в соответствующий столбец таблицы «</w:t>
            </w:r>
            <w:r w:rsidRPr="000C1B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C1B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спряжение глаголов»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132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C1B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спряжение глаголов в будущего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Понимать, что глаголы в форме будущего времени спрягаются так же, как и глаголы в форме настоящего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«назад», «вперёд»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Осознают эстетические потребности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ценности и чувства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0C1B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C1B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спряжений.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Группировать найденные в тексте глаголы, записывая их в соответствующий столбец таблицы «</w:t>
            </w:r>
            <w:r w:rsidRPr="000C1B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0C1B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спряжение глаголов»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133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Наши проекты.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Определять цель проекта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собирать дополнительный материал.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Постановка и формулирование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проблемы, поиск необходимой информации.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Демонстрируют положительное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отношение к 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Собирать информацию и на ее основе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создавать сборник по теме проекта. Сотрудничать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и сверстниками. Анализировать и оценивать свои результаты.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3.04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134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безударных личных окончаний глаголов в настоящем и в будущем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со способом определения спряжения глаголов по неопределенной форме.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алгоритм определения спряжения глагола с безударным личным окончанием.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глаголы-исключения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135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безударных личных окончаний глаголов в настоящем и в будущем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определять спряжение глаголов по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неопределенной форме. 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Называть систему личных окончаний глаголов 1 и 2 спряжений.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Понимать, что глаголы с приставками относятся к тому же спряжению, что и глаголы без приставок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Демонстрируют положительное отношение к школе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Обосновывать правильность написания безударного личного окончания глагола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5.04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136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безударных личных окончаний глаголов в настоящем и в будущем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определять спряжение глаголов по неопределенной форме. 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систему личных окончаний глаголов 1 и 2 спряжений.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Понимать, что глаголы с приставками относятся к тому же спряжению, что и глаголы без приставок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Обосновывать правильность написания безударного личного окончания глагола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137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безударных личных окончаний глаголов в настоящем и в будущем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умения определять спряжение глаголов по неопределенной форме. 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систему личных окончаний глаголов 1 и 2 спряжений.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Понимать, что глаголы с приставками относятся к тому же спряжению, что и глаголы без приставок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Обосновывать правильность написания безударного личного окончания глагола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138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Возвратные глаголы.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2"/>
              </w:rPr>
            </w:pP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>Обосновывать правильность написания изученных орфограмм.</w:t>
            </w:r>
          </w:p>
          <w:p w:rsidR="000C1BAC" w:rsidRPr="000C1BAC" w:rsidRDefault="000C1BAC" w:rsidP="000C1BAC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pacing w:val="-2"/>
                <w:sz w:val="22"/>
              </w:rPr>
            </w:pPr>
            <w:r w:rsidRPr="000C1BAC">
              <w:rPr>
                <w:rFonts w:ascii="Times New Roman" w:eastAsia="TimesNewRomanPSMT" w:hAnsi="Times New Roman" w:cs="Times New Roman"/>
                <w:spacing w:val="-2"/>
                <w:sz w:val="22"/>
                <w:szCs w:val="22"/>
              </w:rPr>
              <w:t xml:space="preserve">Распознавать </w:t>
            </w:r>
            <w:r w:rsidRPr="000C1BAC">
              <w:rPr>
                <w:rFonts w:ascii="Times New Roman" w:eastAsia="TimesNewRomanPSMT" w:hAnsi="Times New Roman" w:cs="Times New Roman"/>
                <w:spacing w:val="-2"/>
                <w:sz w:val="22"/>
                <w:szCs w:val="22"/>
              </w:rPr>
              <w:lastRenderedPageBreak/>
              <w:t xml:space="preserve">форму 3-го лица </w:t>
            </w:r>
            <w:r w:rsidRPr="000C1BAC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единственного и множественного числа настоящего и будущего времени</w:t>
            </w:r>
            <w:r w:rsidRPr="000C1BAC">
              <w:rPr>
                <w:rFonts w:ascii="Times New Roman" w:eastAsia="TimesNewRomanPSMT" w:hAnsi="Times New Roman" w:cs="Times New Roman"/>
                <w:spacing w:val="-2"/>
                <w:sz w:val="22"/>
                <w:szCs w:val="22"/>
              </w:rPr>
              <w:t xml:space="preserve"> и неопределенную форму возвратных глаголов.</w:t>
            </w:r>
          </w:p>
          <w:p w:rsidR="000C1BAC" w:rsidRPr="000C1BAC" w:rsidRDefault="000C1BAC" w:rsidP="000C1BAC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2"/>
              </w:rPr>
            </w:pPr>
            <w:r w:rsidRPr="000C1BAC">
              <w:rPr>
                <w:rFonts w:ascii="Times New Roman" w:eastAsia="TimesNewRomanPSMT" w:hAnsi="Times New Roman" w:cs="Times New Roman"/>
                <w:spacing w:val="-2"/>
                <w:sz w:val="22"/>
                <w:szCs w:val="22"/>
              </w:rPr>
              <w:t xml:space="preserve">Писать правильно </w:t>
            </w:r>
            <w:proofErr w:type="gramStart"/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pacing w:val="-2"/>
                <w:sz w:val="22"/>
                <w:szCs w:val="22"/>
              </w:rPr>
              <w:t>-</w:t>
            </w:r>
            <w:proofErr w:type="spellStart"/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pacing w:val="-2"/>
                <w:sz w:val="22"/>
                <w:szCs w:val="22"/>
              </w:rPr>
              <w:t>т</w:t>
            </w:r>
            <w:proofErr w:type="gramEnd"/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pacing w:val="-2"/>
                <w:sz w:val="22"/>
                <w:szCs w:val="22"/>
              </w:rPr>
              <w:t>ся</w:t>
            </w:r>
            <w:r w:rsidRPr="000C1BAC">
              <w:rPr>
                <w:rFonts w:ascii="Times New Roman" w:eastAsia="TimesNewRomanPSMT" w:hAnsi="Times New Roman" w:cs="Times New Roman"/>
                <w:spacing w:val="-2"/>
                <w:sz w:val="22"/>
                <w:szCs w:val="22"/>
              </w:rPr>
              <w:t>и</w:t>
            </w:r>
            <w:proofErr w:type="spellEnd"/>
            <w:r w:rsidRPr="000C1BAC">
              <w:rPr>
                <w:rFonts w:ascii="Times New Roman" w:eastAsia="TimesNewRomanPSMT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pacing w:val="-2"/>
                <w:sz w:val="22"/>
                <w:szCs w:val="22"/>
              </w:rPr>
              <w:t>-</w:t>
            </w:r>
            <w:proofErr w:type="spellStart"/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pacing w:val="-2"/>
                <w:sz w:val="22"/>
                <w:szCs w:val="22"/>
              </w:rPr>
              <w:t>ться</w:t>
            </w:r>
            <w:r w:rsidRPr="000C1BAC">
              <w:rPr>
                <w:rFonts w:ascii="Times New Roman" w:eastAsia="TimesNewRomanPSMT" w:hAnsi="Times New Roman" w:cs="Times New Roman"/>
                <w:spacing w:val="-2"/>
                <w:sz w:val="22"/>
                <w:szCs w:val="22"/>
              </w:rPr>
              <w:t>в</w:t>
            </w:r>
            <w:proofErr w:type="spellEnd"/>
            <w:r w:rsidRPr="000C1BAC">
              <w:rPr>
                <w:rFonts w:ascii="Times New Roman" w:eastAsia="TimesNewRomanPSMT" w:hAnsi="Times New Roman" w:cs="Times New Roman"/>
                <w:spacing w:val="-2"/>
                <w:sz w:val="22"/>
                <w:szCs w:val="22"/>
              </w:rPr>
              <w:t xml:space="preserve"> возвратных глаголах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Узнавать возвратные глаголы среди других форм глагола.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Правильно произносить и писать возвратные глаголы.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10.04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139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тся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ься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в возвратных глаголах.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2"/>
              </w:rPr>
            </w:pP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Распознавать форму 3-го лица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единственного и множественного числа настоящего и будущего времени</w:t>
            </w: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 неопределенную форму возвратных глаголов.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Писать правильно </w:t>
            </w:r>
            <w:proofErr w:type="gramStart"/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proofErr w:type="spellStart"/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z w:val="22"/>
                <w:szCs w:val="22"/>
              </w:rPr>
              <w:t>т</w:t>
            </w:r>
            <w:proofErr w:type="gramEnd"/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z w:val="22"/>
                <w:szCs w:val="22"/>
              </w:rPr>
              <w:t>ся</w:t>
            </w: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>и</w:t>
            </w:r>
            <w:proofErr w:type="spellEnd"/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proofErr w:type="spellStart"/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z w:val="22"/>
                <w:szCs w:val="22"/>
              </w:rPr>
              <w:t>ться</w:t>
            </w: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>в</w:t>
            </w:r>
            <w:proofErr w:type="spellEnd"/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возвратных глаголах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Осуществляют целостный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социально ориентированный 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140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тся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proofErr w:type="spell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ься</w:t>
            </w:r>
            <w:proofErr w:type="spell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в возвратных глаголах.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2"/>
              </w:rPr>
            </w:pP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Распознавать форму 3-го лица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единственного и множественного числа настоящего и будущего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времени</w:t>
            </w: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и неопределенную форму возвратных глаголов.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Писать правильно </w:t>
            </w:r>
            <w:proofErr w:type="gramStart"/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proofErr w:type="spellStart"/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z w:val="22"/>
                <w:szCs w:val="22"/>
              </w:rPr>
              <w:t>т</w:t>
            </w:r>
            <w:proofErr w:type="gramEnd"/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z w:val="22"/>
                <w:szCs w:val="22"/>
              </w:rPr>
              <w:t>ся</w:t>
            </w: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>и</w:t>
            </w:r>
            <w:proofErr w:type="spellEnd"/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</w:t>
            </w:r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proofErr w:type="spellStart"/>
            <w:r w:rsidRPr="000C1BAC">
              <w:rPr>
                <w:rFonts w:ascii="Times New Roman" w:eastAsia="TimesNewRomanPSMT" w:hAnsi="Times New Roman" w:cs="Times New Roman"/>
                <w:b/>
                <w:bCs/>
                <w:iCs/>
                <w:sz w:val="22"/>
                <w:szCs w:val="22"/>
              </w:rPr>
              <w:t>ться</w:t>
            </w:r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>в</w:t>
            </w:r>
            <w:proofErr w:type="spellEnd"/>
            <w:r w:rsidRPr="000C1BAC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 возвратных глаголах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Структурирование знаний; самостоятельное создание алгоритмов деятельности при решении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Демонстрируют положительное отношение к 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настоящего и будущего времени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12.04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141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 Составление рассказа по серии картинок.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Излагать текст.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нужную орфограмму на допущенную ошибку при письме.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своих мыслей с достаточной полнотой и точностью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142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глаголов в прошедшем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Осознают эстетические потребности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ценности и чувства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и образовывать формы глаголов в прошедшем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16.04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143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родовых окончаний глаголов в прошедшем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Называть суффикс, с помощью которого образованы формы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прошедшего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«свобода», «здесь»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Структурирование знаний; самостоятельное создание алгоритмов деятельности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 решении 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Демонстрируют положительное отношение к 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Соблюдать орфоэпические нормы произношения глаголов прошедшего времени с частицей </w:t>
            </w: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 без частицы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17.04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144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Правописание безударного суффикса в глаголах прошедшего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Называть суффикс, с помощью которого образованы формы прошедшего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Определять и образовывать формы глаголов в прошедшем времени.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18.04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145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повествовательного текста по вопросам.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Подробно излагать текст. Находить нужную орфограмму на допущенную ошибку при письме.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«сверху», «снизу»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речевого высказывания 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Демонстрируют положительное отношение к школе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Подробно излагать повествовательный текст по самостоятельно составленному плану.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18.04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146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Контрольный диктант по теме «Глагол»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раздельно слова в предложении, оформлять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предложения, записывать слова без пропуска, искажения и замены букв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Учитывать правила в планировании и контроле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способа выполнения учебной задачи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Оценить результаты освоения тем, проявить личностную заинтересованность в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приобретении и расширении знаний и способов действий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22.04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147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 контрольного диктанта. Повторение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о глаголе.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в предложении глаголы в неопределённой форме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23.04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148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Обобщение по теме «Глагол».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в предложении глаголы в неопределённой форме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24.04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149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Обобщение по теме «Глагол».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в предложении глаголы в неопределённой форме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Осуществляют целостный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социально ориентированный 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25.04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Изложение повествоват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ельного текста.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Подробно излагать текст.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Находить нужную орфограмму на допущенную ошибку при письме.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«сверху», «снизу»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и произвольное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построение речевого высказывания 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Демонстрируют положительное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отношение к 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 текст, отбирать содержание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выборочного изложения, составлять план предстоящего текста, выбирать опорные слова.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Подробно излагать повествовательный текст по самостоятельно составленному плану.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26.04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151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Проверка знаний по теме «Глагол»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Оценка — выделение и осознание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обучающимся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  <w:r w:rsidRPr="000C1BA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29.04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152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 изложения, тестовой работы. Повторение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изученного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о глаголе.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Называть правила правописания слов на изученные темы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Осознают эстетические потребности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ценности и чувства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30.04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153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Язык. Речь. Текст</w:t>
            </w:r>
            <w:proofErr w:type="gramStart"/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Различать язык и речь.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Называть виды речи.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назначение речи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Рефлексия способов и </w:t>
            </w: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Демонстрируют положительное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отношение к 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Соотносить результат проведённого </w:t>
            </w: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самоконтроля с целями, поставленными при изучении темы, оценивать их и делать выводы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6.05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154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Предложение и словосочетание.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Объяснять, что такое предложение.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границы предложений.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Определять тип предложения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Анализировать </w:t>
            </w:r>
            <w:proofErr w:type="spellStart"/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непунктированный</w:t>
            </w:r>
            <w:proofErr w:type="spellEnd"/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текст, выделять в нём предложения.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Разбирать предложение по членам.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155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Предложение и словосочетание.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Объяснять, что такое предложение.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границы предложений.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Определять тип предложения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Демонстрируют положительное отношение к школе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Анализировать </w:t>
            </w:r>
            <w:proofErr w:type="spellStart"/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непунктированный</w:t>
            </w:r>
            <w:proofErr w:type="spellEnd"/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текст, выделять в нём предложения.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Разбирать предложение по членам.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156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Предложение и словосочетание.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Объяснять, что такое предложение.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границы предложений.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Определять тип предложения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Анализировать </w:t>
            </w:r>
            <w:proofErr w:type="spellStart"/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непунктированный</w:t>
            </w:r>
            <w:proofErr w:type="spellEnd"/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текст, выделять в нём предложения.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Разбирать предложение по членам.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13.05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157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Лексическое </w:t>
            </w: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значение слова.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значения слов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Выражение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своих мыслей с достаточной полнотой и точностью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Проявляют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интерес к учебной деятельности.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Собирать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информацию. Сотрудничать </w:t>
            </w:r>
            <w:proofErr w:type="gramStart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и сверстниками. Анализировать и оценивать свои результаты.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14.05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158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Сочинение на тему «Мои впечатления от картины И.И.Шишкина «Рожь».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текст по репродукции картины.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Находить нужную орфограмму на допущенную ошибку при письме.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объектов с целью выделения признаков (существенных, несущественных)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Выражение своих мыслей с достаточной полнотой и точностью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Осуществляют целостный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социально ориентированный 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Составлять под руководством учителя отзыв по  картине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159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 слова.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Находить и отмечать в словах орфограммы.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Объяснять, доказывать правильность написания слова с изученными орфограммами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деятельности 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Знание всех орфограмм, изученных в 4 классе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16.05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 слова.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деятельности 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17.05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161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 слова.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деятельности 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20.05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162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Состав слова.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деятельности 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21.05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163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Части речи.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 признаков частей речи.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все изученные части речи в тексте. Называть правила правописания слов на изученные темы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Демонстрируют положительное отношение к 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свои знания для выполнения заданий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22.05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164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Части речи.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Распознавание орфограмм в словах различных частей речи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Находить все изученные части речи в тексте. Называть правила правописания слов на изученные темы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Демонстрируют положительное отношение к 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Применять свои знания для выполнения заданий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23.05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Изложение повествовательного текста по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цитатному плану.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Подробно излагать текст. Находить нужную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орфограмму на допущенную ошибку при письме.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правильно слова: «сверху», «снизу»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Осознанное и произвольное построение речевого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высказывания  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Осознают эстетические потребности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ценности и </w:t>
            </w: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чувства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 текст, отбирать содержание для выборочного изложения, составлять </w:t>
            </w:r>
            <w:r w:rsidRPr="000C1B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 предстоящего текста, выбирать опорные слова.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>Подробно излагать повествовательный текст по самостоятельно составленному плану.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24.05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166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 изложения.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Части речи.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Писать правильно слова с непроверяемыми написаниями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Проявляют доброжелатель-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proofErr w:type="spell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ность</w:t>
            </w:r>
            <w:proofErr w:type="spell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 эмоционально- нравственную отзывчивость.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Применить свои знания для выполнения заданий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27.05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167</w:t>
            </w:r>
          </w:p>
        </w:tc>
        <w:tc>
          <w:tcPr>
            <w:tcW w:w="1417" w:type="dxa"/>
          </w:tcPr>
          <w:p w:rsidR="000C1BAC" w:rsidRPr="000C1BAC" w:rsidRDefault="00073187" w:rsidP="000C1BAC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Промежуточная аттестация. </w:t>
            </w:r>
            <w:r w:rsidR="000C1BAC" w:rsidRPr="000C1B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Итоговый контрольный диктант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Писать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правила в планировании и контроле способа выполнения учебной задачи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Проявляют самостоятельность, 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осознают личную ответственность за свои поступки.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1BAC">
              <w:rPr>
                <w:rFonts w:ascii="Times New Roman" w:hAnsi="Times New Roman" w:cs="Times New Roman"/>
                <w:sz w:val="22"/>
                <w:szCs w:val="22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28.05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168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 контрольного диктанта. Повторение изученного материала.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Писать правильно слова с непроверяемыми написаниями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Демонстрируют положительное отношение к 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Применить свои знания для выполнения заданий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29.05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169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Звуки и буквы.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Характеристика звуков, их отличие от букв.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Различать звуки и буквы</w:t>
            </w: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sz w:val="22"/>
              </w:rPr>
            </w:pP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sz w:val="22"/>
              </w:rPr>
            </w:pPr>
          </w:p>
          <w:p w:rsidR="000C1BAC" w:rsidRPr="000C1BAC" w:rsidRDefault="000C1BAC" w:rsidP="000C1B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Демонстрируют положительное отношение к школе.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C1BAC" w:rsidRPr="00E02504" w:rsidTr="007C3068">
        <w:trPr>
          <w:trHeight w:val="251"/>
        </w:trPr>
        <w:tc>
          <w:tcPr>
            <w:tcW w:w="1244" w:type="dxa"/>
          </w:tcPr>
          <w:p w:rsidR="000C1BAC" w:rsidRPr="00E02504" w:rsidRDefault="0007191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30.05</w:t>
            </w:r>
          </w:p>
        </w:tc>
        <w:tc>
          <w:tcPr>
            <w:tcW w:w="992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02504">
              <w:rPr>
                <w:rFonts w:ascii="Times New Roman" w:hAnsi="Times New Roman" w:cs="Times New Roman"/>
                <w:b/>
                <w:sz w:val="22"/>
                <w:szCs w:val="22"/>
              </w:rPr>
              <w:t>170</w:t>
            </w:r>
          </w:p>
        </w:tc>
        <w:tc>
          <w:tcPr>
            <w:tcW w:w="1417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«По галактике Частей Речи».</w:t>
            </w:r>
          </w:p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Находить все изученные части речи в тексте. Называть правила правописания слов на изученные темы </w:t>
            </w:r>
          </w:p>
        </w:tc>
        <w:tc>
          <w:tcPr>
            <w:tcW w:w="1843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  <w:tc>
          <w:tcPr>
            <w:tcW w:w="1984" w:type="dxa"/>
          </w:tcPr>
          <w:p w:rsidR="000C1BAC" w:rsidRPr="000C1BAC" w:rsidRDefault="000C1BAC" w:rsidP="000C1BAC">
            <w:pPr>
              <w:rPr>
                <w:rFonts w:ascii="Times New Roman" w:hAnsi="Times New Roman" w:cs="Times New Roman"/>
                <w:iCs/>
                <w:sz w:val="22"/>
              </w:rPr>
            </w:pPr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>Осознают эстетические потребности</w:t>
            </w:r>
            <w:proofErr w:type="gramStart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,</w:t>
            </w:r>
            <w:proofErr w:type="gramEnd"/>
            <w:r w:rsidRPr="000C1B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ценности и чувства</w:t>
            </w:r>
          </w:p>
        </w:tc>
        <w:tc>
          <w:tcPr>
            <w:tcW w:w="2410" w:type="dxa"/>
          </w:tcPr>
          <w:p w:rsidR="000C1BAC" w:rsidRPr="000C1BAC" w:rsidRDefault="000C1BAC" w:rsidP="000C1BAC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C1B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Применять свои знания для выполнения заданий </w:t>
            </w:r>
          </w:p>
        </w:tc>
        <w:tc>
          <w:tcPr>
            <w:tcW w:w="1418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0C1BAC" w:rsidRPr="00E02504" w:rsidRDefault="000C1BAC" w:rsidP="00E0250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bookmarkEnd w:id="0"/>
    </w:tbl>
    <w:p w:rsidR="006673F1" w:rsidRPr="00E02504" w:rsidRDefault="006673F1" w:rsidP="00E02504">
      <w:pPr>
        <w:rPr>
          <w:rFonts w:ascii="Times New Roman" w:hAnsi="Times New Roman" w:cs="Times New Roman"/>
          <w:sz w:val="22"/>
          <w:szCs w:val="22"/>
        </w:rPr>
      </w:pPr>
    </w:p>
    <w:sectPr w:rsidR="006673F1" w:rsidRPr="00E02504" w:rsidSect="00D60C0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E55"/>
    <w:rsid w:val="0007191C"/>
    <w:rsid w:val="00073187"/>
    <w:rsid w:val="000731F1"/>
    <w:rsid w:val="00096F20"/>
    <w:rsid w:val="000C0CCF"/>
    <w:rsid w:val="000C1BAC"/>
    <w:rsid w:val="000F1E55"/>
    <w:rsid w:val="00126483"/>
    <w:rsid w:val="001E7909"/>
    <w:rsid w:val="00263730"/>
    <w:rsid w:val="002B279B"/>
    <w:rsid w:val="003A6904"/>
    <w:rsid w:val="004A0291"/>
    <w:rsid w:val="004D1532"/>
    <w:rsid w:val="006673F1"/>
    <w:rsid w:val="00794816"/>
    <w:rsid w:val="007C3068"/>
    <w:rsid w:val="007F0C12"/>
    <w:rsid w:val="008065F2"/>
    <w:rsid w:val="00821FE5"/>
    <w:rsid w:val="00A67691"/>
    <w:rsid w:val="00B628C1"/>
    <w:rsid w:val="00BB3015"/>
    <w:rsid w:val="00BE3EE8"/>
    <w:rsid w:val="00D60C07"/>
    <w:rsid w:val="00D70DA4"/>
    <w:rsid w:val="00D92861"/>
    <w:rsid w:val="00E02504"/>
    <w:rsid w:val="00E90628"/>
    <w:rsid w:val="00F8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E3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E3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14157</Words>
  <Characters>80698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sc17</cp:lastModifiedBy>
  <cp:revision>6</cp:revision>
  <dcterms:created xsi:type="dcterms:W3CDTF">2016-07-30T15:06:00Z</dcterms:created>
  <dcterms:modified xsi:type="dcterms:W3CDTF">2018-11-01T16:14:00Z</dcterms:modified>
</cp:coreProperties>
</file>